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8E" w:rsidRDefault="00C10F8E" w:rsidP="00DD2AB2">
      <w:pPr>
        <w:spacing w:line="276" w:lineRule="auto"/>
        <w:rPr>
          <w:noProof/>
        </w:rPr>
      </w:pPr>
    </w:p>
    <w:p w:rsidR="00C10F8E" w:rsidRDefault="00C10F8E" w:rsidP="00DD2AB2">
      <w:pPr>
        <w:spacing w:line="276" w:lineRule="auto"/>
        <w:rPr>
          <w:noProof/>
        </w:rPr>
      </w:pPr>
    </w:p>
    <w:p w:rsidR="00C24843" w:rsidRDefault="00C10F8E" w:rsidP="00DD2AB2">
      <w:pPr>
        <w:spacing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D394E3D" wp14:editId="615A464E">
            <wp:extent cx="6085840" cy="9134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40" t="9043" r="30882" b="8191"/>
                    <a:stretch/>
                  </pic:blipFill>
                  <pic:spPr bwMode="auto">
                    <a:xfrm>
                      <a:off x="0" y="0"/>
                      <a:ext cx="6094514" cy="914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F8E" w:rsidRDefault="00C10F8E" w:rsidP="00EE04A3">
      <w:pPr>
        <w:spacing w:line="276" w:lineRule="auto"/>
        <w:jc w:val="center"/>
        <w:rPr>
          <w:sz w:val="24"/>
          <w:szCs w:val="24"/>
        </w:rPr>
      </w:pPr>
    </w:p>
    <w:p w:rsidR="00972BDF" w:rsidRDefault="00972BDF" w:rsidP="00EE04A3">
      <w:pPr>
        <w:spacing w:line="276" w:lineRule="auto"/>
        <w:jc w:val="center"/>
        <w:rPr>
          <w:sz w:val="24"/>
          <w:szCs w:val="24"/>
        </w:rPr>
      </w:pPr>
    </w:p>
    <w:p w:rsidR="00AA6DAF" w:rsidRDefault="00AA6DAF" w:rsidP="00EE04A3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AA6DAF" w:rsidRDefault="00AA6DAF" w:rsidP="00EE04A3">
      <w:pPr>
        <w:spacing w:line="276" w:lineRule="auto"/>
        <w:jc w:val="center"/>
        <w:rPr>
          <w:sz w:val="24"/>
          <w:szCs w:val="24"/>
        </w:rPr>
      </w:pPr>
    </w:p>
    <w:p w:rsidR="00C24843" w:rsidRPr="00672B70" w:rsidRDefault="00E26A5D" w:rsidP="00EE04A3">
      <w:pPr>
        <w:spacing w:line="276" w:lineRule="auto"/>
        <w:ind w:right="-259"/>
        <w:jc w:val="center"/>
        <w:rPr>
          <w:sz w:val="28"/>
          <w:szCs w:val="28"/>
        </w:rPr>
      </w:pPr>
      <w:r w:rsidRPr="00672B70">
        <w:rPr>
          <w:rFonts w:eastAsia="Times New Roman"/>
          <w:b/>
          <w:bCs/>
          <w:sz w:val="28"/>
          <w:szCs w:val="28"/>
        </w:rPr>
        <w:t>1.Общие положения</w:t>
      </w:r>
    </w:p>
    <w:p w:rsidR="00C24843" w:rsidRPr="00672B70" w:rsidRDefault="00C24843" w:rsidP="00DD2AB2">
      <w:pPr>
        <w:spacing w:line="276" w:lineRule="auto"/>
        <w:jc w:val="both"/>
        <w:rPr>
          <w:sz w:val="28"/>
          <w:szCs w:val="28"/>
        </w:rPr>
      </w:pPr>
    </w:p>
    <w:p w:rsidR="00C24843" w:rsidRPr="00672B70" w:rsidRDefault="00E26A5D" w:rsidP="00DD2AB2">
      <w:pPr>
        <w:spacing w:line="276" w:lineRule="auto"/>
        <w:ind w:right="10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1.</w:t>
      </w:r>
      <w:proofErr w:type="gramStart"/>
      <w:r w:rsidRPr="00672B70">
        <w:rPr>
          <w:rFonts w:eastAsia="Times New Roman"/>
          <w:sz w:val="28"/>
          <w:szCs w:val="28"/>
        </w:rPr>
        <w:t>1.Правила</w:t>
      </w:r>
      <w:proofErr w:type="gramEnd"/>
      <w:r w:rsidRPr="00672B70">
        <w:rPr>
          <w:rFonts w:eastAsia="Times New Roman"/>
          <w:sz w:val="28"/>
          <w:szCs w:val="28"/>
        </w:rPr>
        <w:t xml:space="preserve"> приёма обучающихся в муниципальное </w:t>
      </w:r>
      <w:r w:rsidR="00307D8D" w:rsidRPr="00672B70">
        <w:rPr>
          <w:rFonts w:eastAsia="Times New Roman"/>
          <w:sz w:val="28"/>
          <w:szCs w:val="28"/>
        </w:rPr>
        <w:t>ав</w:t>
      </w:r>
      <w:r w:rsidR="008859CF" w:rsidRPr="00672B70">
        <w:rPr>
          <w:rFonts w:eastAsia="Times New Roman"/>
          <w:sz w:val="28"/>
          <w:szCs w:val="28"/>
        </w:rPr>
        <w:t>тономное</w:t>
      </w:r>
      <w:r w:rsidRPr="00672B70">
        <w:rPr>
          <w:rFonts w:eastAsia="Times New Roman"/>
          <w:sz w:val="28"/>
          <w:szCs w:val="28"/>
        </w:rPr>
        <w:t xml:space="preserve"> общеобразовательное учреждение «Средняя </w:t>
      </w:r>
      <w:r w:rsidR="008859CF" w:rsidRPr="00672B70">
        <w:rPr>
          <w:rFonts w:eastAsia="Times New Roman"/>
          <w:sz w:val="28"/>
          <w:szCs w:val="28"/>
        </w:rPr>
        <w:t>школа № 14</w:t>
      </w:r>
      <w:r w:rsidRPr="00672B70">
        <w:rPr>
          <w:rFonts w:eastAsia="Times New Roman"/>
          <w:sz w:val="28"/>
          <w:szCs w:val="28"/>
        </w:rPr>
        <w:t xml:space="preserve">4», определяют порядок приема, </w:t>
      </w:r>
      <w:r w:rsidRPr="00672B70">
        <w:rPr>
          <w:rFonts w:eastAsia="Times New Roman"/>
          <w:sz w:val="24"/>
          <w:szCs w:val="24"/>
        </w:rPr>
        <w:t>перевода</w:t>
      </w:r>
      <w:r w:rsidRPr="00672B70">
        <w:rPr>
          <w:rFonts w:eastAsia="Times New Roman"/>
          <w:sz w:val="28"/>
          <w:szCs w:val="28"/>
        </w:rPr>
        <w:t xml:space="preserve"> и отчисления обучающихся для обучения по дополнительным</w:t>
      </w:r>
      <w:r w:rsidR="00672B70" w:rsidRPr="00672B70">
        <w:rPr>
          <w:rFonts w:eastAsia="Times New Roman"/>
          <w:sz w:val="28"/>
          <w:szCs w:val="28"/>
        </w:rPr>
        <w:t xml:space="preserve"> образовательным </w:t>
      </w:r>
      <w:r w:rsidRPr="00672B70">
        <w:rPr>
          <w:rFonts w:eastAsia="Times New Roman"/>
          <w:sz w:val="28"/>
          <w:szCs w:val="28"/>
        </w:rPr>
        <w:t xml:space="preserve"> обще</w:t>
      </w:r>
      <w:r w:rsidR="00672B70" w:rsidRPr="00672B70">
        <w:rPr>
          <w:rFonts w:eastAsia="Times New Roman"/>
          <w:sz w:val="28"/>
          <w:szCs w:val="28"/>
        </w:rPr>
        <w:t>развивающим</w:t>
      </w:r>
      <w:r w:rsidRPr="00672B70">
        <w:rPr>
          <w:rFonts w:eastAsia="Times New Roman"/>
          <w:sz w:val="28"/>
          <w:szCs w:val="28"/>
        </w:rPr>
        <w:t xml:space="preserve"> программам.</w:t>
      </w:r>
    </w:p>
    <w:p w:rsidR="00C24843" w:rsidRPr="00672B70" w:rsidRDefault="00E26A5D" w:rsidP="00DD2AB2">
      <w:pPr>
        <w:spacing w:line="276" w:lineRule="auto"/>
        <w:ind w:right="100"/>
        <w:jc w:val="both"/>
        <w:rPr>
          <w:rFonts w:eastAsia="Times New Roman"/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1.2. Настоящие Правила приема обучающихся для обучения по дополнительным</w:t>
      </w:r>
      <w:r w:rsidR="008859CF" w:rsidRPr="00672B70">
        <w:rPr>
          <w:rFonts w:eastAsia="Times New Roman"/>
          <w:sz w:val="28"/>
          <w:szCs w:val="28"/>
        </w:rPr>
        <w:t xml:space="preserve"> </w:t>
      </w:r>
      <w:r w:rsidR="00672B70" w:rsidRPr="00672B70">
        <w:rPr>
          <w:rFonts w:eastAsia="Times New Roman"/>
          <w:sz w:val="28"/>
          <w:szCs w:val="28"/>
        </w:rPr>
        <w:t xml:space="preserve">образовательным </w:t>
      </w:r>
      <w:proofErr w:type="gramStart"/>
      <w:r w:rsidRPr="00672B70">
        <w:rPr>
          <w:rFonts w:eastAsia="Times New Roman"/>
          <w:sz w:val="28"/>
          <w:szCs w:val="28"/>
        </w:rPr>
        <w:t>обще</w:t>
      </w:r>
      <w:r w:rsidR="00672B70" w:rsidRPr="00672B70">
        <w:rPr>
          <w:rFonts w:eastAsia="Times New Roman"/>
          <w:sz w:val="28"/>
          <w:szCs w:val="28"/>
        </w:rPr>
        <w:t xml:space="preserve">развивающим </w:t>
      </w:r>
      <w:r w:rsidR="008859CF" w:rsidRPr="00672B70">
        <w:rPr>
          <w:rFonts w:eastAsia="Times New Roman"/>
          <w:sz w:val="28"/>
          <w:szCs w:val="28"/>
        </w:rPr>
        <w:t xml:space="preserve"> программам</w:t>
      </w:r>
      <w:proofErr w:type="gramEnd"/>
      <w:r w:rsidR="008859CF" w:rsidRPr="00672B70">
        <w:rPr>
          <w:rFonts w:eastAsia="Times New Roman"/>
          <w:sz w:val="28"/>
          <w:szCs w:val="28"/>
        </w:rPr>
        <w:t xml:space="preserve"> в </w:t>
      </w:r>
      <w:r w:rsidR="00672B70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 xml:space="preserve"> разработаны в</w:t>
      </w:r>
      <w:r w:rsidR="008859CF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соответствии</w:t>
      </w:r>
      <w:r w:rsidR="0032538E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с ФЗ «Об образовании в РФ» от 29.12.2012г. № 273-ФЗ, «Порядком организации и</w:t>
      </w:r>
      <w:r w:rsidR="0032538E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осуществления образовательной деятельности по дополнительным</w:t>
      </w:r>
      <w:r w:rsidR="008859CF" w:rsidRPr="00672B70">
        <w:rPr>
          <w:sz w:val="28"/>
          <w:szCs w:val="28"/>
        </w:rPr>
        <w:t xml:space="preserve"> </w:t>
      </w:r>
      <w:r w:rsidR="0032538E" w:rsidRPr="00672B70">
        <w:rPr>
          <w:rFonts w:eastAsia="Times New Roman"/>
          <w:sz w:val="28"/>
          <w:szCs w:val="28"/>
        </w:rPr>
        <w:t xml:space="preserve">общеобразовательным </w:t>
      </w:r>
      <w:r w:rsidR="00672B70" w:rsidRPr="00672B70">
        <w:rPr>
          <w:rFonts w:eastAsia="Times New Roman"/>
          <w:sz w:val="28"/>
          <w:szCs w:val="28"/>
        </w:rPr>
        <w:t xml:space="preserve">программам, </w:t>
      </w:r>
      <w:r w:rsidRPr="00672B70">
        <w:rPr>
          <w:rFonts w:eastAsia="Times New Roman"/>
          <w:sz w:val="28"/>
          <w:szCs w:val="28"/>
        </w:rPr>
        <w:t>от</w:t>
      </w:r>
      <w:r w:rsidR="00672B70" w:rsidRPr="00672B70">
        <w:rPr>
          <w:sz w:val="28"/>
          <w:szCs w:val="28"/>
        </w:rPr>
        <w:t xml:space="preserve"> </w:t>
      </w:r>
      <w:r w:rsidR="008859CF" w:rsidRPr="00672B70">
        <w:rPr>
          <w:sz w:val="28"/>
          <w:szCs w:val="28"/>
        </w:rPr>
        <w:t>09.11.2018 № 196</w:t>
      </w:r>
      <w:r w:rsidR="00672B70" w:rsidRPr="00672B70">
        <w:rPr>
          <w:sz w:val="28"/>
          <w:szCs w:val="28"/>
        </w:rPr>
        <w:t xml:space="preserve"> </w:t>
      </w:r>
      <w:r w:rsidR="0032538E" w:rsidRPr="00672B70">
        <w:rPr>
          <w:rFonts w:eastAsia="Times New Roman"/>
          <w:sz w:val="28"/>
          <w:szCs w:val="28"/>
        </w:rPr>
        <w:t xml:space="preserve">г., </w:t>
      </w:r>
      <w:r w:rsidRPr="00672B70">
        <w:rPr>
          <w:rFonts w:eastAsia="Times New Roman"/>
          <w:sz w:val="28"/>
          <w:szCs w:val="28"/>
        </w:rPr>
        <w:t xml:space="preserve">Уставом </w:t>
      </w:r>
      <w:r w:rsidR="008859CF" w:rsidRPr="00672B70">
        <w:rPr>
          <w:rFonts w:eastAsia="Times New Roman"/>
          <w:sz w:val="28"/>
          <w:szCs w:val="28"/>
        </w:rPr>
        <w:t>МАОУ СШ № 14</w:t>
      </w:r>
      <w:r w:rsidRPr="00672B70">
        <w:rPr>
          <w:rFonts w:eastAsia="Times New Roman"/>
          <w:sz w:val="28"/>
          <w:szCs w:val="28"/>
        </w:rPr>
        <w:t>4.</w:t>
      </w:r>
    </w:p>
    <w:p w:rsidR="00C24843" w:rsidRPr="00672B70" w:rsidRDefault="00E26A5D" w:rsidP="00941E35">
      <w:pPr>
        <w:spacing w:line="276" w:lineRule="auto"/>
        <w:ind w:right="1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1.3. Родители (законные представители) и обучающиеся при приеме для обучения по дополнительным</w:t>
      </w:r>
      <w:r w:rsidR="00672B70" w:rsidRPr="00672B70">
        <w:rPr>
          <w:rFonts w:eastAsia="Times New Roman"/>
          <w:sz w:val="28"/>
          <w:szCs w:val="28"/>
        </w:rPr>
        <w:t xml:space="preserve"> образовательным </w:t>
      </w:r>
      <w:proofErr w:type="gramStart"/>
      <w:r w:rsidR="00672B70" w:rsidRPr="00672B70">
        <w:rPr>
          <w:rFonts w:eastAsia="Times New Roman"/>
          <w:sz w:val="28"/>
          <w:szCs w:val="28"/>
        </w:rPr>
        <w:t>общеразвивающим  программам</w:t>
      </w:r>
      <w:proofErr w:type="gramEnd"/>
      <w:r w:rsidRPr="00672B70">
        <w:rPr>
          <w:rFonts w:eastAsia="Times New Roman"/>
          <w:sz w:val="28"/>
          <w:szCs w:val="28"/>
        </w:rPr>
        <w:t xml:space="preserve"> должны быть ознакомлены с настоящими Правилами.</w:t>
      </w:r>
    </w:p>
    <w:p w:rsidR="00C24843" w:rsidRPr="00672B70" w:rsidRDefault="00E26A5D" w:rsidP="00AA6DAF">
      <w:pPr>
        <w:spacing w:line="276" w:lineRule="auto"/>
        <w:jc w:val="center"/>
        <w:rPr>
          <w:sz w:val="28"/>
          <w:szCs w:val="28"/>
        </w:rPr>
      </w:pPr>
      <w:r w:rsidRPr="00672B70">
        <w:rPr>
          <w:rFonts w:eastAsia="Times New Roman"/>
          <w:b/>
          <w:bCs/>
          <w:sz w:val="28"/>
          <w:szCs w:val="28"/>
        </w:rPr>
        <w:t>2. Прием учащихся</w:t>
      </w:r>
    </w:p>
    <w:p w:rsidR="00C24843" w:rsidRPr="00672B70" w:rsidRDefault="0025409B" w:rsidP="00EE04A3">
      <w:pPr>
        <w:spacing w:line="276" w:lineRule="auto"/>
        <w:ind w:right="10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2.1.</w:t>
      </w:r>
      <w:r w:rsidR="00672B70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МАОУ СШ № 14</w:t>
      </w:r>
      <w:r w:rsidR="00E26A5D" w:rsidRPr="00672B70">
        <w:rPr>
          <w:rFonts w:eastAsia="Times New Roman"/>
          <w:sz w:val="28"/>
          <w:szCs w:val="28"/>
        </w:rPr>
        <w:t>4 самостоятельно формирует контингент обучающихся в пределах муниципального задания, условий для осуществления образовательного процесса, с учетом санитарных и гигиенических норм и нормативов, лицензией на право ведения образовательной деятельности и на основании социального заказа.</w:t>
      </w:r>
    </w:p>
    <w:p w:rsidR="00C24843" w:rsidRPr="00672B70" w:rsidRDefault="00E26A5D" w:rsidP="00EE04A3">
      <w:pPr>
        <w:spacing w:line="276" w:lineRule="auto"/>
        <w:ind w:left="340" w:hanging="340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Перечень курсов (детских объединений) определяется ежегодно.</w:t>
      </w:r>
    </w:p>
    <w:p w:rsidR="00C24843" w:rsidRPr="00672B70" w:rsidRDefault="00E26A5D" w:rsidP="00672B70">
      <w:pPr>
        <w:spacing w:line="276" w:lineRule="auto"/>
        <w:ind w:right="10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2.</w:t>
      </w:r>
      <w:proofErr w:type="gramStart"/>
      <w:r w:rsidRPr="00672B70">
        <w:rPr>
          <w:rFonts w:eastAsia="Times New Roman"/>
          <w:sz w:val="28"/>
          <w:szCs w:val="28"/>
        </w:rPr>
        <w:t>2.Правила</w:t>
      </w:r>
      <w:proofErr w:type="gramEnd"/>
      <w:r w:rsidRPr="00672B70">
        <w:rPr>
          <w:rFonts w:eastAsia="Times New Roman"/>
          <w:sz w:val="28"/>
          <w:szCs w:val="28"/>
        </w:rPr>
        <w:t xml:space="preserve"> приема для обучения по дополнительным </w:t>
      </w:r>
      <w:r w:rsidR="00672B70" w:rsidRPr="00672B70">
        <w:rPr>
          <w:rFonts w:eastAsia="Times New Roman"/>
          <w:sz w:val="28"/>
          <w:szCs w:val="28"/>
        </w:rPr>
        <w:t xml:space="preserve">образовательным общеразвивающим </w:t>
      </w:r>
      <w:r w:rsidRPr="00672B70">
        <w:rPr>
          <w:rFonts w:eastAsia="Times New Roman"/>
          <w:sz w:val="28"/>
          <w:szCs w:val="28"/>
        </w:rPr>
        <w:t xml:space="preserve"> программам в </w:t>
      </w:r>
      <w:r w:rsidR="0025409B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 xml:space="preserve"> обеспечивают прием всех учащихся, желающих получить дополнительное образование. При приеме обучающихся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C24843" w:rsidRPr="00672B70" w:rsidRDefault="00E26A5D" w:rsidP="00672B70">
      <w:pPr>
        <w:spacing w:line="276" w:lineRule="auto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 xml:space="preserve">2.3.При приеме для обучения по дополнительным </w:t>
      </w:r>
      <w:r w:rsidR="00672B70" w:rsidRPr="00672B70">
        <w:rPr>
          <w:rFonts w:eastAsia="Times New Roman"/>
          <w:sz w:val="28"/>
          <w:szCs w:val="28"/>
        </w:rPr>
        <w:t xml:space="preserve">образовательным общеразвивающим  программам </w:t>
      </w:r>
      <w:proofErr w:type="spellStart"/>
      <w:r w:rsidRPr="00672B70">
        <w:rPr>
          <w:rFonts w:eastAsia="Times New Roman"/>
          <w:sz w:val="28"/>
          <w:szCs w:val="28"/>
        </w:rPr>
        <w:t>программам</w:t>
      </w:r>
      <w:proofErr w:type="spellEnd"/>
      <w:r w:rsidR="00672B70" w:rsidRPr="00672B70">
        <w:rPr>
          <w:sz w:val="28"/>
          <w:szCs w:val="28"/>
        </w:rPr>
        <w:t xml:space="preserve"> </w:t>
      </w:r>
      <w:r w:rsidR="00D6330A" w:rsidRPr="00672B70">
        <w:rPr>
          <w:rFonts w:eastAsia="Times New Roman"/>
          <w:sz w:val="28"/>
          <w:szCs w:val="28"/>
        </w:rPr>
        <w:t xml:space="preserve"> в </w:t>
      </w:r>
      <w:r w:rsidR="0025409B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 xml:space="preserve"> педагог дополнительного образования знакомит обучающихся, родителей (законных представителей) несовершеннолетних обучающихся с Уставом, лицензией на право осуществления образовательной деятельности, свидетельством о государственной регистрации юридического лица, образовательной программой, Правилами внутреннего распорядка учащихся и локальными актами, регламентирующими организацию образовательного процесса.</w:t>
      </w:r>
    </w:p>
    <w:p w:rsidR="00C24843" w:rsidRPr="00672B70" w:rsidRDefault="00E26A5D" w:rsidP="00EE04A3">
      <w:pPr>
        <w:spacing w:line="276" w:lineRule="auto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2.</w:t>
      </w:r>
      <w:proofErr w:type="gramStart"/>
      <w:r w:rsidRPr="00672B70">
        <w:rPr>
          <w:rFonts w:eastAsia="Times New Roman"/>
          <w:sz w:val="28"/>
          <w:szCs w:val="28"/>
        </w:rPr>
        <w:t>4.Перечень</w:t>
      </w:r>
      <w:proofErr w:type="gramEnd"/>
      <w:r w:rsidRPr="00672B70">
        <w:rPr>
          <w:rFonts w:eastAsia="Times New Roman"/>
          <w:sz w:val="28"/>
          <w:szCs w:val="28"/>
        </w:rPr>
        <w:t xml:space="preserve"> документов необходимых для зачисления в объединение для обучения</w:t>
      </w:r>
    </w:p>
    <w:p w:rsidR="00C24843" w:rsidRPr="00672B70" w:rsidRDefault="00E26A5D" w:rsidP="00EE04A3">
      <w:pPr>
        <w:spacing w:line="276" w:lineRule="auto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 xml:space="preserve">по дополнительным общеобразовательным программам в </w:t>
      </w:r>
      <w:r w:rsidR="0025409B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>:</w:t>
      </w:r>
    </w:p>
    <w:p w:rsidR="00C24843" w:rsidRPr="00672B70" w:rsidRDefault="00E26A5D" w:rsidP="0054127E">
      <w:pPr>
        <w:spacing w:line="276" w:lineRule="auto"/>
        <w:ind w:left="26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lastRenderedPageBreak/>
        <w:t>-личное заявление родителя (законного представителя) детей в возрасте от 6 до 18 лет,</w:t>
      </w:r>
      <w:r w:rsidR="0054127E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о предоставлении услуги установленного образца (Приложение 1);</w:t>
      </w:r>
    </w:p>
    <w:p w:rsidR="00C24843" w:rsidRPr="00672B70" w:rsidRDefault="00E26A5D" w:rsidP="00941E35">
      <w:pPr>
        <w:tabs>
          <w:tab w:val="left" w:pos="2100"/>
          <w:tab w:val="left" w:pos="3480"/>
          <w:tab w:val="left" w:pos="5660"/>
          <w:tab w:val="left" w:pos="7100"/>
          <w:tab w:val="left" w:pos="9360"/>
        </w:tabs>
        <w:spacing w:line="276" w:lineRule="auto"/>
        <w:ind w:left="34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-медицинский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документ,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подтверждающий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отсутствие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противопоказаний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у</w:t>
      </w:r>
    </w:p>
    <w:p w:rsidR="00C24843" w:rsidRPr="00672B70" w:rsidRDefault="00E26A5D" w:rsidP="00672B70">
      <w:pPr>
        <w:tabs>
          <w:tab w:val="left" w:pos="2080"/>
          <w:tab w:val="left" w:pos="2640"/>
          <w:tab w:val="left" w:pos="3820"/>
          <w:tab w:val="left" w:pos="5760"/>
          <w:tab w:val="left" w:pos="8280"/>
        </w:tabs>
        <w:spacing w:line="276" w:lineRule="auto"/>
        <w:ind w:left="34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поступающего</w:t>
      </w:r>
      <w:r w:rsidRPr="00672B70">
        <w:rPr>
          <w:rFonts w:eastAsia="Times New Roman"/>
          <w:sz w:val="28"/>
          <w:szCs w:val="28"/>
        </w:rPr>
        <w:tab/>
        <w:t>для</w:t>
      </w:r>
      <w:r w:rsidRPr="00672B70">
        <w:rPr>
          <w:rFonts w:eastAsia="Times New Roman"/>
          <w:sz w:val="28"/>
          <w:szCs w:val="28"/>
        </w:rPr>
        <w:tab/>
        <w:t>освоения</w:t>
      </w:r>
      <w:r w:rsidRPr="00672B70">
        <w:rPr>
          <w:rFonts w:eastAsia="Times New Roman"/>
          <w:sz w:val="28"/>
          <w:szCs w:val="28"/>
        </w:rPr>
        <w:tab/>
        <w:t>дополнительной</w:t>
      </w:r>
      <w:r w:rsidR="0054127E">
        <w:rPr>
          <w:rFonts w:eastAsia="Times New Roman"/>
          <w:sz w:val="28"/>
          <w:szCs w:val="28"/>
        </w:rPr>
        <w:t xml:space="preserve"> </w:t>
      </w:r>
      <w:proofErr w:type="gramStart"/>
      <w:r w:rsidR="00672B70" w:rsidRPr="00672B70">
        <w:rPr>
          <w:rFonts w:eastAsia="Times New Roman"/>
          <w:sz w:val="28"/>
          <w:szCs w:val="28"/>
        </w:rPr>
        <w:t>образовательной  общеобразовательной</w:t>
      </w:r>
      <w:proofErr w:type="gramEnd"/>
      <w:r w:rsidR="00672B70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программы</w:t>
      </w:r>
      <w:r w:rsidR="00672B70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(физкультурно-спортивные, туристско-краеведческие объединения, хореографические объединения).</w:t>
      </w:r>
    </w:p>
    <w:p w:rsidR="00C24843" w:rsidRPr="00672B70" w:rsidRDefault="00E26A5D" w:rsidP="00941E35">
      <w:pPr>
        <w:spacing w:line="276" w:lineRule="auto"/>
        <w:ind w:left="34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2.</w:t>
      </w:r>
      <w:proofErr w:type="gramStart"/>
      <w:r w:rsidRPr="00672B70">
        <w:rPr>
          <w:rFonts w:eastAsia="Times New Roman"/>
          <w:sz w:val="28"/>
          <w:szCs w:val="28"/>
        </w:rPr>
        <w:t>5.Решение</w:t>
      </w:r>
      <w:proofErr w:type="gramEnd"/>
      <w:r w:rsidRPr="00672B70">
        <w:rPr>
          <w:rFonts w:eastAsia="Times New Roman"/>
          <w:sz w:val="28"/>
          <w:szCs w:val="28"/>
        </w:rPr>
        <w:t xml:space="preserve"> о зачислении обучающихся в объединения для обучения по дополнительным </w:t>
      </w:r>
      <w:r w:rsidR="00672B70" w:rsidRPr="00672B70">
        <w:rPr>
          <w:rFonts w:eastAsia="Times New Roman"/>
          <w:sz w:val="28"/>
          <w:szCs w:val="28"/>
        </w:rPr>
        <w:t xml:space="preserve">образовательным общеразвивающим </w:t>
      </w:r>
      <w:r w:rsidRPr="00672B70">
        <w:rPr>
          <w:rFonts w:eastAsia="Times New Roman"/>
          <w:sz w:val="28"/>
          <w:szCs w:val="28"/>
        </w:rPr>
        <w:t xml:space="preserve">программам оформляется приказом директора </w:t>
      </w:r>
      <w:r w:rsidR="0025409B" w:rsidRPr="00672B70">
        <w:rPr>
          <w:rFonts w:eastAsia="Times New Roman"/>
          <w:sz w:val="28"/>
          <w:szCs w:val="28"/>
        </w:rPr>
        <w:t xml:space="preserve">МАОУ СШ № 144 </w:t>
      </w:r>
      <w:r w:rsidRPr="00672B70">
        <w:rPr>
          <w:rFonts w:eastAsia="Times New Roman"/>
          <w:sz w:val="28"/>
          <w:szCs w:val="28"/>
        </w:rPr>
        <w:t>и доводится до сведения обучающихся, их роди</w:t>
      </w:r>
      <w:r w:rsidR="00307D8D" w:rsidRPr="00672B70">
        <w:rPr>
          <w:rFonts w:eastAsia="Times New Roman"/>
          <w:sz w:val="28"/>
          <w:szCs w:val="28"/>
        </w:rPr>
        <w:t>телей (законных представителей) устно.</w:t>
      </w:r>
    </w:p>
    <w:p w:rsidR="0025409B" w:rsidRPr="00672B70" w:rsidRDefault="0025409B" w:rsidP="00DD2AB2">
      <w:pPr>
        <w:spacing w:line="276" w:lineRule="auto"/>
        <w:ind w:left="340"/>
        <w:jc w:val="both"/>
        <w:rPr>
          <w:sz w:val="28"/>
          <w:szCs w:val="28"/>
        </w:rPr>
      </w:pPr>
    </w:p>
    <w:p w:rsidR="00C24843" w:rsidRPr="00672B70" w:rsidRDefault="00E26A5D" w:rsidP="00DD2AB2">
      <w:pPr>
        <w:numPr>
          <w:ilvl w:val="0"/>
          <w:numId w:val="3"/>
        </w:numPr>
        <w:tabs>
          <w:tab w:val="left" w:pos="4220"/>
        </w:tabs>
        <w:spacing w:line="276" w:lineRule="auto"/>
        <w:ind w:left="4220" w:hanging="237"/>
        <w:rPr>
          <w:rFonts w:eastAsia="Times New Roman"/>
          <w:b/>
          <w:bCs/>
          <w:sz w:val="28"/>
          <w:szCs w:val="28"/>
        </w:rPr>
      </w:pPr>
      <w:r w:rsidRPr="00672B70">
        <w:rPr>
          <w:rFonts w:eastAsia="Times New Roman"/>
          <w:b/>
          <w:bCs/>
          <w:sz w:val="28"/>
          <w:szCs w:val="28"/>
        </w:rPr>
        <w:t>Порядок комплектования</w:t>
      </w:r>
    </w:p>
    <w:p w:rsidR="00C24843" w:rsidRPr="00672B70" w:rsidRDefault="00E26A5D" w:rsidP="00941E35">
      <w:pPr>
        <w:spacing w:line="276" w:lineRule="auto"/>
        <w:ind w:left="260" w:right="1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1.Комплектование</w:t>
      </w:r>
      <w:proofErr w:type="gramEnd"/>
      <w:r w:rsidRPr="00672B70">
        <w:rPr>
          <w:rFonts w:eastAsia="Times New Roman"/>
          <w:sz w:val="28"/>
          <w:szCs w:val="28"/>
        </w:rPr>
        <w:t xml:space="preserve"> объединений для обучения по дополнительным общеобразовательным программам в </w:t>
      </w:r>
      <w:r w:rsidR="0025409B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 xml:space="preserve"> на новый учебный год производится с 1 сентября. В течение учебного года проводится доукомплектование объединений.</w:t>
      </w:r>
    </w:p>
    <w:p w:rsidR="00C24843" w:rsidRPr="00672B70" w:rsidRDefault="00E26A5D" w:rsidP="00672B70">
      <w:pPr>
        <w:spacing w:line="276" w:lineRule="auto"/>
        <w:ind w:left="26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3.2.</w:t>
      </w:r>
      <w:r w:rsidR="00672B70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Деятельность обучающихся в объединения</w:t>
      </w:r>
      <w:r w:rsidR="001B3802" w:rsidRPr="00672B70">
        <w:rPr>
          <w:rFonts w:eastAsia="Times New Roman"/>
          <w:sz w:val="28"/>
          <w:szCs w:val="28"/>
        </w:rPr>
        <w:t>х</w:t>
      </w:r>
      <w:r w:rsidR="00682888" w:rsidRPr="00672B70">
        <w:rPr>
          <w:rFonts w:eastAsia="Times New Roman"/>
          <w:sz w:val="28"/>
          <w:szCs w:val="28"/>
        </w:rPr>
        <w:t xml:space="preserve"> для обучения по дополнительным</w:t>
      </w:r>
      <w:r w:rsidR="00DD2AB2" w:rsidRPr="00672B70">
        <w:rPr>
          <w:rFonts w:eastAsia="Times New Roman"/>
          <w:sz w:val="28"/>
          <w:szCs w:val="28"/>
        </w:rPr>
        <w:t xml:space="preserve"> </w:t>
      </w:r>
      <w:r w:rsidR="00672B70" w:rsidRPr="00672B70">
        <w:rPr>
          <w:rFonts w:eastAsia="Times New Roman"/>
          <w:sz w:val="28"/>
          <w:szCs w:val="28"/>
        </w:rPr>
        <w:t xml:space="preserve">образовательным </w:t>
      </w:r>
      <w:proofErr w:type="gramStart"/>
      <w:r w:rsidRPr="00672B70">
        <w:rPr>
          <w:rFonts w:eastAsia="Times New Roman"/>
          <w:sz w:val="28"/>
          <w:szCs w:val="28"/>
        </w:rPr>
        <w:t>обще</w:t>
      </w:r>
      <w:r w:rsidR="00672B70" w:rsidRPr="00672B70">
        <w:rPr>
          <w:rFonts w:eastAsia="Times New Roman"/>
          <w:sz w:val="28"/>
          <w:szCs w:val="28"/>
        </w:rPr>
        <w:t xml:space="preserve">развивающим </w:t>
      </w:r>
      <w:r w:rsidRPr="00672B70">
        <w:rPr>
          <w:rFonts w:eastAsia="Times New Roman"/>
          <w:sz w:val="28"/>
          <w:szCs w:val="28"/>
        </w:rPr>
        <w:t xml:space="preserve"> программам</w:t>
      </w:r>
      <w:proofErr w:type="gramEnd"/>
      <w:r w:rsidRPr="00672B70">
        <w:rPr>
          <w:rFonts w:eastAsia="Times New Roman"/>
          <w:sz w:val="28"/>
          <w:szCs w:val="28"/>
        </w:rPr>
        <w:t xml:space="preserve"> осуществляется в одновозрастных и разновозрастных объединениях по </w:t>
      </w:r>
      <w:r w:rsidR="0025409B" w:rsidRPr="00672B70">
        <w:rPr>
          <w:rFonts w:eastAsia="Times New Roman"/>
          <w:sz w:val="28"/>
          <w:szCs w:val="28"/>
        </w:rPr>
        <w:t>интересам. Набор детей в объеди</w:t>
      </w:r>
      <w:r w:rsidRPr="00672B70">
        <w:rPr>
          <w:rFonts w:eastAsia="Times New Roman"/>
          <w:sz w:val="28"/>
          <w:szCs w:val="28"/>
        </w:rPr>
        <w:t>нения проводится независимо от уровня их подготовки по данному направлению.</w:t>
      </w:r>
    </w:p>
    <w:p w:rsidR="00C24843" w:rsidRPr="00672B70" w:rsidRDefault="00E26A5D" w:rsidP="00941E35">
      <w:pPr>
        <w:spacing w:line="276" w:lineRule="auto"/>
        <w:ind w:left="32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3.Объединение</w:t>
      </w:r>
      <w:proofErr w:type="gramEnd"/>
      <w:r w:rsidRPr="00672B70">
        <w:rPr>
          <w:rFonts w:eastAsia="Times New Roman"/>
          <w:sz w:val="28"/>
          <w:szCs w:val="28"/>
        </w:rPr>
        <w:t xml:space="preserve"> может состоять из нескольких учебных групп, сформированных в соответствии с характером деятельности, возрастом обучающихся, условиями</w:t>
      </w:r>
    </w:p>
    <w:p w:rsidR="00C24843" w:rsidRPr="00672B70" w:rsidRDefault="00E26A5D" w:rsidP="00941E35">
      <w:pPr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 xml:space="preserve">работы, дополнительной </w:t>
      </w:r>
      <w:r w:rsidR="00672B70" w:rsidRPr="00672B70">
        <w:rPr>
          <w:rFonts w:eastAsia="Times New Roman"/>
          <w:sz w:val="28"/>
          <w:szCs w:val="28"/>
        </w:rPr>
        <w:t xml:space="preserve">образовательной общеразвивающей </w:t>
      </w:r>
      <w:r w:rsidRPr="00672B70">
        <w:rPr>
          <w:rFonts w:eastAsia="Times New Roman"/>
          <w:sz w:val="28"/>
          <w:szCs w:val="28"/>
        </w:rPr>
        <w:t>программой, психолого-педагогическими рекомендациями и требованиями СанПиН.</w:t>
      </w:r>
    </w:p>
    <w:p w:rsidR="00C24843" w:rsidRPr="00672B70" w:rsidRDefault="00E26A5D" w:rsidP="00941E35">
      <w:pPr>
        <w:spacing w:line="276" w:lineRule="auto"/>
        <w:ind w:left="26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4.Количество</w:t>
      </w:r>
      <w:proofErr w:type="gramEnd"/>
      <w:r w:rsidRPr="00672B70">
        <w:rPr>
          <w:rFonts w:eastAsia="Times New Roman"/>
          <w:sz w:val="28"/>
          <w:szCs w:val="28"/>
        </w:rPr>
        <w:t xml:space="preserve">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</w:t>
      </w:r>
      <w:r w:rsidR="00672B70" w:rsidRPr="00672B70">
        <w:rPr>
          <w:rFonts w:eastAsia="Times New Roman"/>
          <w:sz w:val="28"/>
          <w:szCs w:val="28"/>
        </w:rPr>
        <w:t xml:space="preserve">образовательных общеразвивающих программ. </w:t>
      </w:r>
    </w:p>
    <w:p w:rsidR="00C24843" w:rsidRPr="00672B70" w:rsidRDefault="00E26A5D" w:rsidP="00941E35">
      <w:pPr>
        <w:spacing w:line="276" w:lineRule="auto"/>
        <w:ind w:left="26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5.Наполняемость</w:t>
      </w:r>
      <w:proofErr w:type="gramEnd"/>
      <w:r w:rsidRPr="00672B70">
        <w:rPr>
          <w:rFonts w:eastAsia="Times New Roman"/>
          <w:sz w:val="28"/>
          <w:szCs w:val="28"/>
        </w:rPr>
        <w:t xml:space="preserve"> учебных групп </w:t>
      </w:r>
      <w:r w:rsidR="0025409B" w:rsidRPr="00672B70">
        <w:rPr>
          <w:rFonts w:eastAsia="Times New Roman"/>
          <w:sz w:val="28"/>
          <w:szCs w:val="28"/>
        </w:rPr>
        <w:t>регламентируется «Порядок ор</w:t>
      </w:r>
      <w:r w:rsidRPr="00672B70">
        <w:rPr>
          <w:rFonts w:eastAsia="Times New Roman"/>
          <w:sz w:val="28"/>
          <w:szCs w:val="28"/>
        </w:rPr>
        <w:t>ганизации и</w:t>
      </w:r>
      <w:r w:rsidR="0025409B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осуществлении образовательной деятельности по дополнительным</w:t>
      </w:r>
      <w:r w:rsidR="0025409B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общеобразовательным программам (дополнительным общеразвивающим программам)</w:t>
      </w:r>
      <w:r w:rsidR="0025409B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в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Муниципальном</w:t>
      </w:r>
      <w:r w:rsidR="0025409B" w:rsidRP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автономном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общеобразовательном</w:t>
      </w:r>
      <w:r w:rsidRPr="00672B70">
        <w:rPr>
          <w:sz w:val="28"/>
          <w:szCs w:val="28"/>
        </w:rPr>
        <w:tab/>
      </w:r>
      <w:r w:rsidRPr="00672B70">
        <w:rPr>
          <w:rFonts w:eastAsia="Times New Roman"/>
          <w:sz w:val="28"/>
          <w:szCs w:val="28"/>
        </w:rPr>
        <w:t>учреждении</w:t>
      </w:r>
      <w:r w:rsidRPr="00672B70">
        <w:rPr>
          <w:sz w:val="28"/>
          <w:szCs w:val="28"/>
        </w:rPr>
        <w:tab/>
      </w:r>
      <w:r w:rsidR="0025409B" w:rsidRPr="00672B70">
        <w:rPr>
          <w:rFonts w:eastAsia="Times New Roman"/>
          <w:sz w:val="28"/>
          <w:szCs w:val="28"/>
        </w:rPr>
        <w:t>«</w:t>
      </w:r>
      <w:proofErr w:type="spellStart"/>
      <w:r w:rsidR="0025409B" w:rsidRPr="00672B70">
        <w:rPr>
          <w:rFonts w:eastAsia="Times New Roman"/>
          <w:sz w:val="28"/>
          <w:szCs w:val="28"/>
        </w:rPr>
        <w:t>Средня</w:t>
      </w:r>
      <w:proofErr w:type="spellEnd"/>
      <w:r w:rsidR="0025409B" w:rsidRPr="00672B70">
        <w:rPr>
          <w:sz w:val="28"/>
          <w:szCs w:val="28"/>
        </w:rPr>
        <w:t xml:space="preserve"> </w:t>
      </w:r>
      <w:r w:rsidR="0025409B" w:rsidRPr="00672B70">
        <w:rPr>
          <w:rFonts w:eastAsia="Times New Roman"/>
          <w:sz w:val="28"/>
          <w:szCs w:val="28"/>
        </w:rPr>
        <w:t>школа № 14</w:t>
      </w:r>
      <w:r w:rsidRPr="00672B70">
        <w:rPr>
          <w:rFonts w:eastAsia="Times New Roman"/>
          <w:sz w:val="28"/>
          <w:szCs w:val="28"/>
        </w:rPr>
        <w:t>4»</w:t>
      </w:r>
    </w:p>
    <w:p w:rsidR="001B3802" w:rsidRPr="00672B70" w:rsidRDefault="00E26A5D" w:rsidP="00DD2AB2">
      <w:pPr>
        <w:spacing w:line="276" w:lineRule="auto"/>
        <w:ind w:left="320"/>
        <w:jc w:val="both"/>
        <w:rPr>
          <w:rFonts w:eastAsia="Times New Roman"/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6.Занятия</w:t>
      </w:r>
      <w:proofErr w:type="gramEnd"/>
      <w:r w:rsidRPr="00672B70">
        <w:rPr>
          <w:rFonts w:eastAsia="Times New Roman"/>
          <w:sz w:val="28"/>
          <w:szCs w:val="28"/>
        </w:rPr>
        <w:t xml:space="preserve"> с детьми с ОВЗ, детьми-инвалидами, инвалидами проводятся индивидуально или в учебных группах малой наполняемости на базе </w:t>
      </w:r>
      <w:r w:rsidR="00672B70" w:rsidRPr="00672B70">
        <w:rPr>
          <w:rFonts w:eastAsia="Times New Roman"/>
          <w:sz w:val="28"/>
          <w:szCs w:val="28"/>
        </w:rPr>
        <w:t>МАОУ СШ № 144.</w:t>
      </w:r>
      <w:r w:rsidRPr="00672B70">
        <w:rPr>
          <w:rFonts w:eastAsia="Times New Roman"/>
          <w:sz w:val="28"/>
          <w:szCs w:val="28"/>
        </w:rPr>
        <w:t xml:space="preserve"> </w:t>
      </w:r>
    </w:p>
    <w:p w:rsidR="00C24843" w:rsidRPr="00672B70" w:rsidRDefault="00E26A5D" w:rsidP="00DD2AB2">
      <w:pPr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7.Обучающиеся</w:t>
      </w:r>
      <w:proofErr w:type="gramEnd"/>
      <w:r w:rsidRPr="00672B70">
        <w:rPr>
          <w:rFonts w:eastAsia="Times New Roman"/>
          <w:sz w:val="28"/>
          <w:szCs w:val="28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</w:t>
      </w:r>
      <w:r w:rsidRPr="00672B70">
        <w:rPr>
          <w:rFonts w:eastAsia="Times New Roman"/>
          <w:sz w:val="28"/>
          <w:szCs w:val="28"/>
        </w:rPr>
        <w:lastRenderedPageBreak/>
        <w:t>с педагогом. 3.</w:t>
      </w:r>
      <w:proofErr w:type="gramStart"/>
      <w:r w:rsidRPr="00672B70">
        <w:rPr>
          <w:rFonts w:eastAsia="Times New Roman"/>
          <w:sz w:val="28"/>
          <w:szCs w:val="28"/>
        </w:rPr>
        <w:t>8.Перевод</w:t>
      </w:r>
      <w:proofErr w:type="gramEnd"/>
      <w:r w:rsidRPr="00672B70">
        <w:rPr>
          <w:rFonts w:eastAsia="Times New Roman"/>
          <w:sz w:val="28"/>
          <w:szCs w:val="28"/>
        </w:rPr>
        <w:t xml:space="preserve">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C24843" w:rsidRPr="00672B70" w:rsidRDefault="00E26A5D" w:rsidP="00DD2AB2">
      <w:pPr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3.</w:t>
      </w:r>
      <w:proofErr w:type="gramStart"/>
      <w:r w:rsidRPr="00672B70">
        <w:rPr>
          <w:rFonts w:eastAsia="Times New Roman"/>
          <w:sz w:val="28"/>
          <w:szCs w:val="28"/>
        </w:rPr>
        <w:t>9.Место</w:t>
      </w:r>
      <w:proofErr w:type="gramEnd"/>
      <w:r w:rsidRPr="00672B70">
        <w:rPr>
          <w:rFonts w:eastAsia="Times New Roman"/>
          <w:sz w:val="28"/>
          <w:szCs w:val="28"/>
        </w:rPr>
        <w:t xml:space="preserve"> за обучающимися в объединении</w:t>
      </w:r>
      <w:r w:rsidR="001B3802" w:rsidRPr="00672B70">
        <w:rPr>
          <w:rFonts w:eastAsia="Times New Roman"/>
          <w:sz w:val="28"/>
          <w:szCs w:val="28"/>
        </w:rPr>
        <w:t xml:space="preserve"> сохраняется на время его отсут</w:t>
      </w:r>
      <w:r w:rsidRPr="00672B70">
        <w:rPr>
          <w:rFonts w:eastAsia="Times New Roman"/>
          <w:sz w:val="28"/>
          <w:szCs w:val="28"/>
        </w:rPr>
        <w:t xml:space="preserve">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</w:t>
      </w:r>
      <w:r w:rsidR="001B3802" w:rsidRPr="00672B70">
        <w:rPr>
          <w:rFonts w:eastAsia="Times New Roman"/>
          <w:sz w:val="28"/>
          <w:szCs w:val="28"/>
        </w:rPr>
        <w:t>МАОУ СШ № 144.</w:t>
      </w:r>
    </w:p>
    <w:p w:rsidR="00C24843" w:rsidRPr="00672B70" w:rsidRDefault="00C24843" w:rsidP="00DD2AB2">
      <w:pPr>
        <w:spacing w:line="276" w:lineRule="auto"/>
        <w:rPr>
          <w:sz w:val="28"/>
          <w:szCs w:val="28"/>
        </w:rPr>
      </w:pPr>
    </w:p>
    <w:p w:rsidR="00C24843" w:rsidRPr="00672B70" w:rsidRDefault="00E26A5D" w:rsidP="00DD2AB2">
      <w:pPr>
        <w:spacing w:line="276" w:lineRule="auto"/>
        <w:jc w:val="center"/>
        <w:rPr>
          <w:sz w:val="28"/>
          <w:szCs w:val="28"/>
        </w:rPr>
      </w:pPr>
      <w:r w:rsidRPr="00672B70">
        <w:rPr>
          <w:rFonts w:eastAsia="Times New Roman"/>
          <w:b/>
          <w:bCs/>
          <w:sz w:val="28"/>
          <w:szCs w:val="28"/>
        </w:rPr>
        <w:t>4.Д</w:t>
      </w:r>
      <w:r w:rsidR="00DD2AB2" w:rsidRPr="00672B70">
        <w:rPr>
          <w:rFonts w:eastAsia="Times New Roman"/>
          <w:b/>
          <w:bCs/>
          <w:sz w:val="28"/>
          <w:szCs w:val="28"/>
        </w:rPr>
        <w:t xml:space="preserve">ополнительные условия </w:t>
      </w:r>
      <w:proofErr w:type="gramStart"/>
      <w:r w:rsidR="00DD2AB2" w:rsidRPr="00672B70">
        <w:rPr>
          <w:rFonts w:eastAsia="Times New Roman"/>
          <w:b/>
          <w:bCs/>
          <w:sz w:val="28"/>
          <w:szCs w:val="28"/>
        </w:rPr>
        <w:t>при прием</w:t>
      </w:r>
      <w:proofErr w:type="gramEnd"/>
    </w:p>
    <w:p w:rsidR="00C24843" w:rsidRPr="00672B70" w:rsidRDefault="00E26A5D" w:rsidP="00941E35">
      <w:pPr>
        <w:tabs>
          <w:tab w:val="left" w:pos="2220"/>
          <w:tab w:val="left" w:pos="7380"/>
          <w:tab w:val="left" w:pos="8140"/>
        </w:tabs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4.</w:t>
      </w:r>
      <w:proofErr w:type="gramStart"/>
      <w:r w:rsidRPr="00672B70">
        <w:rPr>
          <w:rFonts w:eastAsia="Times New Roman"/>
          <w:sz w:val="28"/>
          <w:szCs w:val="28"/>
        </w:rPr>
        <w:t>1.Объединения</w:t>
      </w:r>
      <w:proofErr w:type="gramEnd"/>
      <w:r w:rsid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первого  года  обучения  формир</w:t>
      </w:r>
      <w:r w:rsidR="00672B70">
        <w:rPr>
          <w:rFonts w:eastAsia="Times New Roman"/>
          <w:sz w:val="28"/>
          <w:szCs w:val="28"/>
        </w:rPr>
        <w:t>уются  как  из</w:t>
      </w:r>
      <w:r w:rsidR="00672B70">
        <w:rPr>
          <w:rFonts w:eastAsia="Times New Roman"/>
          <w:sz w:val="28"/>
          <w:szCs w:val="28"/>
        </w:rPr>
        <w:tab/>
        <w:t xml:space="preserve">вновь </w:t>
      </w:r>
      <w:r w:rsidR="00DD2AB2" w:rsidRPr="00672B70">
        <w:rPr>
          <w:rFonts w:eastAsia="Times New Roman"/>
          <w:sz w:val="28"/>
          <w:szCs w:val="28"/>
        </w:rPr>
        <w:t>зачисляемых</w:t>
      </w:r>
      <w:r w:rsidR="00307D8D" w:rsidRPr="00672B70">
        <w:rPr>
          <w:rFonts w:eastAsia="Times New Roman"/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обучающихся , так и из учащихся,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</w:p>
    <w:p w:rsidR="00C24843" w:rsidRPr="00672B70" w:rsidRDefault="00E26A5D" w:rsidP="00DD2AB2">
      <w:pPr>
        <w:spacing w:line="276" w:lineRule="auto"/>
        <w:ind w:left="32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4.</w:t>
      </w:r>
      <w:proofErr w:type="gramStart"/>
      <w:r w:rsidRPr="00672B70">
        <w:rPr>
          <w:rFonts w:eastAsia="Times New Roman"/>
          <w:sz w:val="28"/>
          <w:szCs w:val="28"/>
        </w:rPr>
        <w:t>2.Прием</w:t>
      </w:r>
      <w:proofErr w:type="gramEnd"/>
      <w:r w:rsidRPr="00672B70">
        <w:rPr>
          <w:rFonts w:eastAsia="Times New Roman"/>
          <w:sz w:val="28"/>
          <w:szCs w:val="28"/>
        </w:rPr>
        <w:t xml:space="preserve"> обучающихся в объединения второго и последующих лет обучения возможен в случае успешного прохождения аттестации по окончании предыдущего года обучения в форме, предусмотренной конкретной дополнительной общеобразовательной программой.</w:t>
      </w:r>
    </w:p>
    <w:p w:rsidR="00682888" w:rsidRPr="00672B70" w:rsidRDefault="00E26A5D" w:rsidP="00941E35">
      <w:pPr>
        <w:spacing w:line="276" w:lineRule="auto"/>
        <w:ind w:right="-339"/>
        <w:jc w:val="center"/>
        <w:rPr>
          <w:sz w:val="28"/>
          <w:szCs w:val="28"/>
        </w:rPr>
      </w:pPr>
      <w:r w:rsidRPr="00672B70">
        <w:rPr>
          <w:rFonts w:eastAsia="Times New Roman"/>
          <w:b/>
          <w:bCs/>
          <w:sz w:val="28"/>
          <w:szCs w:val="28"/>
        </w:rPr>
        <w:t>5.Порядок отчисления</w:t>
      </w:r>
    </w:p>
    <w:p w:rsidR="00C24843" w:rsidRPr="00672B70" w:rsidRDefault="00E26A5D" w:rsidP="00672B70">
      <w:pPr>
        <w:tabs>
          <w:tab w:val="left" w:pos="2120"/>
          <w:tab w:val="left" w:pos="3760"/>
          <w:tab w:val="left" w:pos="4180"/>
          <w:tab w:val="left" w:pos="5740"/>
          <w:tab w:val="left" w:pos="6040"/>
          <w:tab w:val="left" w:pos="7140"/>
          <w:tab w:val="left" w:pos="7980"/>
          <w:tab w:val="left" w:pos="8420"/>
          <w:tab w:val="left" w:pos="8860"/>
        </w:tabs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5.</w:t>
      </w:r>
      <w:proofErr w:type="gramStart"/>
      <w:r w:rsidRPr="00672B70">
        <w:rPr>
          <w:rFonts w:eastAsia="Times New Roman"/>
          <w:sz w:val="28"/>
          <w:szCs w:val="28"/>
        </w:rPr>
        <w:t>1.Отчисление</w:t>
      </w:r>
      <w:proofErr w:type="gramEnd"/>
      <w:r w:rsidR="00672B70">
        <w:rPr>
          <w:sz w:val="28"/>
          <w:szCs w:val="28"/>
        </w:rPr>
        <w:t xml:space="preserve"> </w:t>
      </w:r>
      <w:r w:rsidR="00672B70">
        <w:rPr>
          <w:rFonts w:eastAsia="Times New Roman"/>
          <w:sz w:val="28"/>
          <w:szCs w:val="28"/>
        </w:rPr>
        <w:t>обучающихся</w:t>
      </w:r>
      <w:r w:rsidR="00672B70">
        <w:rPr>
          <w:rFonts w:eastAsia="Times New Roman"/>
          <w:sz w:val="28"/>
          <w:szCs w:val="28"/>
        </w:rPr>
        <w:tab/>
        <w:t xml:space="preserve">из </w:t>
      </w:r>
      <w:r w:rsidRPr="00672B70">
        <w:rPr>
          <w:rFonts w:eastAsia="Times New Roman"/>
          <w:sz w:val="28"/>
          <w:szCs w:val="28"/>
        </w:rPr>
        <w:t>объединений</w:t>
      </w:r>
      <w:r w:rsidRPr="00672B70">
        <w:rPr>
          <w:rFonts w:eastAsia="Times New Roman"/>
          <w:sz w:val="28"/>
          <w:szCs w:val="28"/>
        </w:rPr>
        <w:tab/>
        <w:t>в</w:t>
      </w:r>
      <w:r w:rsidRPr="00672B70">
        <w:rPr>
          <w:rFonts w:eastAsia="Times New Roman"/>
          <w:sz w:val="28"/>
          <w:szCs w:val="28"/>
        </w:rPr>
        <w:tab/>
      </w:r>
      <w:r w:rsidR="00682888" w:rsidRPr="00672B70">
        <w:rPr>
          <w:rFonts w:eastAsia="Times New Roman"/>
          <w:sz w:val="28"/>
          <w:szCs w:val="28"/>
        </w:rPr>
        <w:t xml:space="preserve">МАОУ СШ № 144 </w:t>
      </w:r>
      <w:r w:rsid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может</w:t>
      </w:r>
      <w:r w:rsidR="00672B70">
        <w:rPr>
          <w:sz w:val="28"/>
          <w:szCs w:val="28"/>
        </w:rPr>
        <w:t xml:space="preserve"> </w:t>
      </w:r>
      <w:r w:rsidRPr="00672B70">
        <w:rPr>
          <w:rFonts w:eastAsia="Times New Roman"/>
          <w:sz w:val="28"/>
          <w:szCs w:val="28"/>
        </w:rPr>
        <w:t>производиться в следующих случаях:</w:t>
      </w:r>
    </w:p>
    <w:p w:rsidR="00C24843" w:rsidRPr="00672B70" w:rsidRDefault="00E26A5D" w:rsidP="00941E35">
      <w:pPr>
        <w:spacing w:line="276" w:lineRule="auto"/>
        <w:ind w:left="3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-по завершению программы обучения;</w:t>
      </w:r>
    </w:p>
    <w:p w:rsidR="00C24843" w:rsidRPr="00672B70" w:rsidRDefault="00E26A5D" w:rsidP="00DD2AB2">
      <w:pPr>
        <w:numPr>
          <w:ilvl w:val="0"/>
          <w:numId w:val="4"/>
        </w:numPr>
        <w:tabs>
          <w:tab w:val="left" w:pos="480"/>
        </w:tabs>
        <w:spacing w:line="276" w:lineRule="auto"/>
        <w:ind w:left="480" w:hanging="158"/>
        <w:jc w:val="both"/>
        <w:rPr>
          <w:rFonts w:eastAsia="Times New Roman"/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по заявлению родителей (законных представителей) ребенка.</w:t>
      </w:r>
    </w:p>
    <w:p w:rsidR="00C24843" w:rsidRPr="00672B70" w:rsidRDefault="00E26A5D" w:rsidP="00941E35">
      <w:pPr>
        <w:spacing w:line="276" w:lineRule="auto"/>
        <w:ind w:left="32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5.</w:t>
      </w:r>
      <w:proofErr w:type="gramStart"/>
      <w:r w:rsidRPr="00672B70">
        <w:rPr>
          <w:rFonts w:eastAsia="Times New Roman"/>
          <w:sz w:val="28"/>
          <w:szCs w:val="28"/>
        </w:rPr>
        <w:t>2.Решение</w:t>
      </w:r>
      <w:proofErr w:type="gramEnd"/>
      <w:r w:rsidRPr="00672B70">
        <w:rPr>
          <w:rFonts w:eastAsia="Times New Roman"/>
          <w:sz w:val="28"/>
          <w:szCs w:val="28"/>
        </w:rPr>
        <w:t xml:space="preserve"> об отчислении обучающихся из объединений оформляется приказом директора </w:t>
      </w:r>
      <w:r w:rsidR="00682888" w:rsidRPr="00672B70">
        <w:rPr>
          <w:rFonts w:eastAsia="Times New Roman"/>
          <w:sz w:val="28"/>
          <w:szCs w:val="28"/>
        </w:rPr>
        <w:t>МАОУ СШ № 144</w:t>
      </w:r>
      <w:r w:rsidRPr="00672B70">
        <w:rPr>
          <w:rFonts w:eastAsia="Times New Roman"/>
          <w:sz w:val="28"/>
          <w:szCs w:val="28"/>
        </w:rPr>
        <w:t xml:space="preserve"> и доводится устно до сведения родителей (законных представителей) несовершеннолетнего.</w:t>
      </w:r>
    </w:p>
    <w:p w:rsidR="00C24843" w:rsidRPr="00672B70" w:rsidRDefault="00E26A5D" w:rsidP="00941E35">
      <w:pPr>
        <w:spacing w:line="276" w:lineRule="auto"/>
        <w:ind w:left="32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5.</w:t>
      </w:r>
      <w:proofErr w:type="gramStart"/>
      <w:r w:rsidRPr="00672B70">
        <w:rPr>
          <w:rFonts w:eastAsia="Times New Roman"/>
          <w:sz w:val="28"/>
          <w:szCs w:val="28"/>
        </w:rPr>
        <w:t>3.После</w:t>
      </w:r>
      <w:proofErr w:type="gramEnd"/>
      <w:r w:rsidRPr="00672B70">
        <w:rPr>
          <w:rFonts w:eastAsia="Times New Roman"/>
          <w:sz w:val="28"/>
          <w:szCs w:val="28"/>
        </w:rPr>
        <w:t xml:space="preserve"> отчисления педагог должен сделать соответствующую запись в журнале учета работы детского объединения.</w:t>
      </w:r>
    </w:p>
    <w:p w:rsidR="00C24843" w:rsidRPr="00672B70" w:rsidRDefault="00E26A5D" w:rsidP="00AA6DAF">
      <w:pPr>
        <w:spacing w:line="276" w:lineRule="auto"/>
        <w:ind w:left="320" w:right="20"/>
        <w:jc w:val="both"/>
        <w:rPr>
          <w:sz w:val="28"/>
          <w:szCs w:val="28"/>
        </w:rPr>
      </w:pPr>
      <w:r w:rsidRPr="00672B70">
        <w:rPr>
          <w:rFonts w:eastAsia="Times New Roman"/>
          <w:sz w:val="28"/>
          <w:szCs w:val="28"/>
        </w:rPr>
        <w:t>5.</w:t>
      </w:r>
      <w:proofErr w:type="gramStart"/>
      <w:r w:rsidRPr="00672B70">
        <w:rPr>
          <w:rFonts w:eastAsia="Times New Roman"/>
          <w:sz w:val="28"/>
          <w:szCs w:val="28"/>
        </w:rPr>
        <w:t>4.По</w:t>
      </w:r>
      <w:proofErr w:type="gramEnd"/>
      <w:r w:rsidRPr="00672B70">
        <w:rPr>
          <w:rFonts w:eastAsia="Times New Roman"/>
          <w:sz w:val="28"/>
          <w:szCs w:val="28"/>
        </w:rPr>
        <w:t xml:space="preserve">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682888" w:rsidRDefault="00682888" w:rsidP="00DD2AB2">
      <w:pPr>
        <w:spacing w:line="276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DD2AB2">
      <w:pPr>
        <w:spacing w:line="276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DD2AB2">
      <w:pPr>
        <w:spacing w:line="276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DD2AB2">
      <w:pPr>
        <w:spacing w:line="276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DD2AB2">
      <w:pPr>
        <w:spacing w:line="276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DD2AB2" w:rsidRDefault="00DD2AB2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682888" w:rsidRDefault="00682888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941E35" w:rsidRDefault="00941E35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941E35" w:rsidRDefault="00941E35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941E35" w:rsidRDefault="00941E35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941E35" w:rsidRDefault="00941E35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941E35" w:rsidRDefault="00941E35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p w:rsidR="00EE04A3" w:rsidRDefault="00EE04A3" w:rsidP="00682888">
      <w:pPr>
        <w:spacing w:line="350" w:lineRule="auto"/>
        <w:ind w:left="280" w:right="240"/>
        <w:rPr>
          <w:rFonts w:eastAsia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6330A" w:rsidRPr="00EE04A3" w:rsidTr="00D6330A">
        <w:trPr>
          <w:trHeight w:val="15299"/>
        </w:trPr>
        <w:tc>
          <w:tcPr>
            <w:tcW w:w="10173" w:type="dxa"/>
            <w:shd w:val="clear" w:color="auto" w:fill="auto"/>
          </w:tcPr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lastRenderedPageBreak/>
              <w:t>Директору МАОУ СШ №144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Алексеевой Н.А.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от ________________________  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(Ф.И.О. заявителя, полностью)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__________________________ 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center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center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Заявление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both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Прошу </w:t>
            </w:r>
            <w:proofErr w:type="gramStart"/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зачислить  моего</w:t>
            </w:r>
            <w:proofErr w:type="gramEnd"/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сына \ дочь __________________________________________________________________________ 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both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ученика\</w:t>
            </w:r>
            <w:proofErr w:type="spellStart"/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цы</w:t>
            </w:r>
            <w:proofErr w:type="spellEnd"/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__________ класса в кружок (секцию, студию) МАОУ СШ №144 в 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both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___________________________________________________________________________________________________________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both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___________________________________________________________________________________________________________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center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(наименование студии)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both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 w:firstLine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4A3">
              <w:rPr>
                <w:rFonts w:eastAsia="Calibri"/>
                <w:sz w:val="24"/>
                <w:szCs w:val="24"/>
                <w:lang w:eastAsia="en-US"/>
              </w:rPr>
              <w:t>С программой обучения, условиями занятий, расписанием и режимом ознакомлены и согласны</w:t>
            </w:r>
          </w:p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 w:firstLine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4A3">
              <w:rPr>
                <w:rFonts w:eastAsia="Calibri"/>
                <w:sz w:val="24"/>
                <w:szCs w:val="24"/>
                <w:lang w:eastAsia="en-US"/>
              </w:rPr>
              <w:t>Отметьте дни и время удобное для занятий: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5552"/>
            </w:tblGrid>
            <w:tr w:rsidR="00D6330A" w:rsidRPr="00EE04A3" w:rsidTr="0044679A">
              <w:trPr>
                <w:trHeight w:val="248"/>
              </w:trPr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  <w:tr w:rsidR="00D6330A" w:rsidRPr="00EE04A3" w:rsidTr="0044679A"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вторник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  <w:tr w:rsidR="00D6330A" w:rsidRPr="00EE04A3" w:rsidTr="0044679A"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среда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  <w:tr w:rsidR="00D6330A" w:rsidRPr="00EE04A3" w:rsidTr="0044679A"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четверг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  <w:tr w:rsidR="00D6330A" w:rsidRPr="00EE04A3" w:rsidTr="0044679A"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пятница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  <w:tr w:rsidR="00D6330A" w:rsidRPr="00EE04A3" w:rsidTr="0044679A">
              <w:tc>
                <w:tcPr>
                  <w:tcW w:w="538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суббота</w:t>
                  </w:r>
                </w:p>
              </w:tc>
              <w:tc>
                <w:tcPr>
                  <w:tcW w:w="5552" w:type="dxa"/>
                </w:tcPr>
                <w:p w:rsidR="00D6330A" w:rsidRPr="00EE04A3" w:rsidRDefault="00D6330A" w:rsidP="00C10F8E">
                  <w:pPr>
                    <w:framePr w:hSpace="180" w:wrap="around" w:vAnchor="page" w:hAnchor="margin" w:xAlign="center" w:y="1426"/>
                    <w:tabs>
                      <w:tab w:val="left" w:pos="426"/>
                    </w:tabs>
                    <w:spacing w:after="200" w:line="276" w:lineRule="auto"/>
                    <w:ind w:right="176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E04A3">
                    <w:rPr>
                      <w:rFonts w:eastAsia="Calibri"/>
                      <w:sz w:val="24"/>
                      <w:szCs w:val="24"/>
                      <w:lang w:eastAsia="en-US"/>
                    </w:rPr>
                    <w:t>с____________до_____________часов</w:t>
                  </w:r>
                  <w:proofErr w:type="spellEnd"/>
                </w:p>
              </w:tc>
            </w:tr>
          </w:tbl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 w:firstLine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4A3">
              <w:rPr>
                <w:rFonts w:eastAsia="Calibri"/>
                <w:sz w:val="24"/>
                <w:szCs w:val="24"/>
                <w:lang w:eastAsia="en-US"/>
              </w:rPr>
              <w:t xml:space="preserve">         В соответствии с Федеральным законом №152-ФЗ от 27.07.2006 года «О персональных данных» даю согласие на обработку следующих персональных данных моего несовершеннолетнего ребенка: фамилия, имя, отчество; дата рождения, адрес регистрации по месту жительства, пол, номер пенсионного страхового свидетельства (СНИЛС), свидетельства о рождении, сфера учебных интересов.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формы. </w:t>
            </w:r>
          </w:p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4A3">
              <w:rPr>
                <w:rFonts w:eastAsia="Calibri"/>
                <w:sz w:val="24"/>
                <w:szCs w:val="24"/>
                <w:lang w:eastAsia="en-US"/>
              </w:rPr>
              <w:t xml:space="preserve">          Я даю разрешение на использование фото- и видеоматериалов, информационных материалов   с   участием моего ребенка во внутренних и внешних коммуникациях.</w:t>
            </w:r>
          </w:p>
          <w:p w:rsidR="00D6330A" w:rsidRPr="00EE04A3" w:rsidRDefault="00D6330A" w:rsidP="00D6330A">
            <w:pPr>
              <w:tabs>
                <w:tab w:val="left" w:pos="426"/>
              </w:tabs>
              <w:spacing w:after="200" w:line="276" w:lineRule="auto"/>
              <w:ind w:right="17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330A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Дат</w:t>
            </w:r>
            <w:r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а ___________ 2019</w:t>
            </w: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г</w:t>
            </w: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</w:pPr>
          </w:p>
          <w:p w:rsidR="00D6330A" w:rsidRPr="00EE04A3" w:rsidRDefault="00D6330A" w:rsidP="00D6330A">
            <w:pPr>
              <w:widowControl w:val="0"/>
              <w:suppressAutoHyphens/>
              <w:ind w:right="176"/>
              <w:jc w:val="right"/>
              <w:rPr>
                <w:rFonts w:eastAsia="Droid Sans Fallback"/>
                <w:kern w:val="1"/>
                <w:lang w:eastAsia="hi-IN" w:bidi="hi-IN"/>
              </w:rPr>
            </w:pPr>
            <w:r w:rsidRPr="00EE04A3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Подпись _____________</w:t>
            </w:r>
          </w:p>
        </w:tc>
      </w:tr>
    </w:tbl>
    <w:p w:rsidR="00941E35" w:rsidRDefault="00D6330A" w:rsidP="00D6330A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D6330A" w:rsidRDefault="00D6330A" w:rsidP="00682888">
      <w:pPr>
        <w:spacing w:line="350" w:lineRule="auto"/>
        <w:ind w:left="280" w:right="240"/>
        <w:jc w:val="right"/>
        <w:rPr>
          <w:rFonts w:eastAsia="Times New Roman"/>
          <w:sz w:val="24"/>
          <w:szCs w:val="24"/>
        </w:rPr>
      </w:pPr>
    </w:p>
    <w:p w:rsidR="00C24843" w:rsidRDefault="00C24843">
      <w:pPr>
        <w:sectPr w:rsidR="00C24843" w:rsidSect="00972BDF">
          <w:pgSz w:w="11900" w:h="16838"/>
          <w:pgMar w:top="709" w:right="846" w:bottom="426" w:left="1440" w:header="0" w:footer="0" w:gutter="0"/>
          <w:cols w:space="720" w:equalWidth="0">
            <w:col w:w="9620"/>
          </w:cols>
        </w:sectPr>
      </w:pPr>
    </w:p>
    <w:p w:rsidR="00C24843" w:rsidRDefault="00C24843" w:rsidP="00D6330A">
      <w:pPr>
        <w:spacing w:line="277" w:lineRule="exact"/>
        <w:rPr>
          <w:sz w:val="20"/>
          <w:szCs w:val="20"/>
        </w:rPr>
      </w:pPr>
    </w:p>
    <w:sectPr w:rsidR="00C24843">
      <w:type w:val="continuous"/>
      <w:pgSz w:w="11900" w:h="16838"/>
      <w:pgMar w:top="1122" w:right="846" w:bottom="1440" w:left="1440" w:header="0" w:footer="0" w:gutter="0"/>
      <w:cols w:num="2" w:space="720" w:equalWidth="0">
        <w:col w:w="2180" w:space="720"/>
        <w:col w:w="6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DDA8BC8"/>
    <w:lvl w:ilvl="0" w:tplc="FBC68918">
      <w:start w:val="1"/>
      <w:numFmt w:val="bullet"/>
      <w:lvlText w:val="№"/>
      <w:lvlJc w:val="left"/>
    </w:lvl>
    <w:lvl w:ilvl="1" w:tplc="CD2EDEBE">
      <w:numFmt w:val="decimal"/>
      <w:lvlText w:val=""/>
      <w:lvlJc w:val="left"/>
    </w:lvl>
    <w:lvl w:ilvl="2" w:tplc="9BAC8F12">
      <w:numFmt w:val="decimal"/>
      <w:lvlText w:val=""/>
      <w:lvlJc w:val="left"/>
    </w:lvl>
    <w:lvl w:ilvl="3" w:tplc="43C41C18">
      <w:numFmt w:val="decimal"/>
      <w:lvlText w:val=""/>
      <w:lvlJc w:val="left"/>
    </w:lvl>
    <w:lvl w:ilvl="4" w:tplc="28A24B72">
      <w:numFmt w:val="decimal"/>
      <w:lvlText w:val=""/>
      <w:lvlJc w:val="left"/>
    </w:lvl>
    <w:lvl w:ilvl="5" w:tplc="BD92FE2A">
      <w:numFmt w:val="decimal"/>
      <w:lvlText w:val=""/>
      <w:lvlJc w:val="left"/>
    </w:lvl>
    <w:lvl w:ilvl="6" w:tplc="379A9E1C">
      <w:numFmt w:val="decimal"/>
      <w:lvlText w:val=""/>
      <w:lvlJc w:val="left"/>
    </w:lvl>
    <w:lvl w:ilvl="7" w:tplc="49C0CCAE">
      <w:numFmt w:val="decimal"/>
      <w:lvlText w:val=""/>
      <w:lvlJc w:val="left"/>
    </w:lvl>
    <w:lvl w:ilvl="8" w:tplc="E5E2B53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CFFED1FA"/>
    <w:lvl w:ilvl="0" w:tplc="FB22CD16">
      <w:start w:val="1"/>
      <w:numFmt w:val="bullet"/>
      <w:lvlText w:val="в"/>
      <w:lvlJc w:val="left"/>
    </w:lvl>
    <w:lvl w:ilvl="1" w:tplc="6F102CF6">
      <w:numFmt w:val="decimal"/>
      <w:lvlText w:val=""/>
      <w:lvlJc w:val="left"/>
    </w:lvl>
    <w:lvl w:ilvl="2" w:tplc="3918A614">
      <w:numFmt w:val="decimal"/>
      <w:lvlText w:val=""/>
      <w:lvlJc w:val="left"/>
    </w:lvl>
    <w:lvl w:ilvl="3" w:tplc="F5989248">
      <w:numFmt w:val="decimal"/>
      <w:lvlText w:val=""/>
      <w:lvlJc w:val="left"/>
    </w:lvl>
    <w:lvl w:ilvl="4" w:tplc="57801C68">
      <w:numFmt w:val="decimal"/>
      <w:lvlText w:val=""/>
      <w:lvlJc w:val="left"/>
    </w:lvl>
    <w:lvl w:ilvl="5" w:tplc="485EA89C">
      <w:numFmt w:val="decimal"/>
      <w:lvlText w:val=""/>
      <w:lvlJc w:val="left"/>
    </w:lvl>
    <w:lvl w:ilvl="6" w:tplc="EA0A3828">
      <w:numFmt w:val="decimal"/>
      <w:lvlText w:val=""/>
      <w:lvlJc w:val="left"/>
    </w:lvl>
    <w:lvl w:ilvl="7" w:tplc="D83282C4">
      <w:numFmt w:val="decimal"/>
      <w:lvlText w:val=""/>
      <w:lvlJc w:val="left"/>
    </w:lvl>
    <w:lvl w:ilvl="8" w:tplc="0FC433E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1DF6E520"/>
    <w:lvl w:ilvl="0" w:tplc="AADAE8A6">
      <w:start w:val="1"/>
      <w:numFmt w:val="bullet"/>
      <w:lvlText w:val="-"/>
      <w:lvlJc w:val="left"/>
    </w:lvl>
    <w:lvl w:ilvl="1" w:tplc="D34A7FD6">
      <w:numFmt w:val="decimal"/>
      <w:lvlText w:val=""/>
      <w:lvlJc w:val="left"/>
    </w:lvl>
    <w:lvl w:ilvl="2" w:tplc="B5C000CA">
      <w:numFmt w:val="decimal"/>
      <w:lvlText w:val=""/>
      <w:lvlJc w:val="left"/>
    </w:lvl>
    <w:lvl w:ilvl="3" w:tplc="BDF29EB6">
      <w:numFmt w:val="decimal"/>
      <w:lvlText w:val=""/>
      <w:lvlJc w:val="left"/>
    </w:lvl>
    <w:lvl w:ilvl="4" w:tplc="3B72DF2E">
      <w:numFmt w:val="decimal"/>
      <w:lvlText w:val=""/>
      <w:lvlJc w:val="left"/>
    </w:lvl>
    <w:lvl w:ilvl="5" w:tplc="831C716E">
      <w:numFmt w:val="decimal"/>
      <w:lvlText w:val=""/>
      <w:lvlJc w:val="left"/>
    </w:lvl>
    <w:lvl w:ilvl="6" w:tplc="F20AFD84">
      <w:numFmt w:val="decimal"/>
      <w:lvlText w:val=""/>
      <w:lvlJc w:val="left"/>
    </w:lvl>
    <w:lvl w:ilvl="7" w:tplc="34701E36">
      <w:numFmt w:val="decimal"/>
      <w:lvlText w:val=""/>
      <w:lvlJc w:val="left"/>
    </w:lvl>
    <w:lvl w:ilvl="8" w:tplc="5D5CEF5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6838C18A"/>
    <w:lvl w:ilvl="0" w:tplc="5658F16A">
      <w:start w:val="3"/>
      <w:numFmt w:val="decimal"/>
      <w:lvlText w:val="%1."/>
      <w:lvlJc w:val="left"/>
    </w:lvl>
    <w:lvl w:ilvl="1" w:tplc="FC4A33D6">
      <w:numFmt w:val="decimal"/>
      <w:lvlText w:val=""/>
      <w:lvlJc w:val="left"/>
    </w:lvl>
    <w:lvl w:ilvl="2" w:tplc="00D07F8A">
      <w:numFmt w:val="decimal"/>
      <w:lvlText w:val=""/>
      <w:lvlJc w:val="left"/>
    </w:lvl>
    <w:lvl w:ilvl="3" w:tplc="785E0998">
      <w:numFmt w:val="decimal"/>
      <w:lvlText w:val=""/>
      <w:lvlJc w:val="left"/>
    </w:lvl>
    <w:lvl w:ilvl="4" w:tplc="6422ECD4">
      <w:numFmt w:val="decimal"/>
      <w:lvlText w:val=""/>
      <w:lvlJc w:val="left"/>
    </w:lvl>
    <w:lvl w:ilvl="5" w:tplc="1D4C6CA6">
      <w:numFmt w:val="decimal"/>
      <w:lvlText w:val=""/>
      <w:lvlJc w:val="left"/>
    </w:lvl>
    <w:lvl w:ilvl="6" w:tplc="97FE6C62">
      <w:numFmt w:val="decimal"/>
      <w:lvlText w:val=""/>
      <w:lvlJc w:val="left"/>
    </w:lvl>
    <w:lvl w:ilvl="7" w:tplc="63B0F466">
      <w:numFmt w:val="decimal"/>
      <w:lvlText w:val=""/>
      <w:lvlJc w:val="left"/>
    </w:lvl>
    <w:lvl w:ilvl="8" w:tplc="A2367B1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22EACC5E"/>
    <w:lvl w:ilvl="0" w:tplc="D6DA0BC0">
      <w:start w:val="1"/>
      <w:numFmt w:val="bullet"/>
      <w:lvlText w:val="в"/>
      <w:lvlJc w:val="left"/>
    </w:lvl>
    <w:lvl w:ilvl="1" w:tplc="21C8463C">
      <w:numFmt w:val="decimal"/>
      <w:lvlText w:val=""/>
      <w:lvlJc w:val="left"/>
    </w:lvl>
    <w:lvl w:ilvl="2" w:tplc="BF3E3E1E">
      <w:numFmt w:val="decimal"/>
      <w:lvlText w:val=""/>
      <w:lvlJc w:val="left"/>
    </w:lvl>
    <w:lvl w:ilvl="3" w:tplc="607E400A">
      <w:numFmt w:val="decimal"/>
      <w:lvlText w:val=""/>
      <w:lvlJc w:val="left"/>
    </w:lvl>
    <w:lvl w:ilvl="4" w:tplc="17547184">
      <w:numFmt w:val="decimal"/>
      <w:lvlText w:val=""/>
      <w:lvlJc w:val="left"/>
    </w:lvl>
    <w:lvl w:ilvl="5" w:tplc="780841F4">
      <w:numFmt w:val="decimal"/>
      <w:lvlText w:val=""/>
      <w:lvlJc w:val="left"/>
    </w:lvl>
    <w:lvl w:ilvl="6" w:tplc="C31C83D0">
      <w:numFmt w:val="decimal"/>
      <w:lvlText w:val=""/>
      <w:lvlJc w:val="left"/>
    </w:lvl>
    <w:lvl w:ilvl="7" w:tplc="26668AB0">
      <w:numFmt w:val="decimal"/>
      <w:lvlText w:val=""/>
      <w:lvlJc w:val="left"/>
    </w:lvl>
    <w:lvl w:ilvl="8" w:tplc="F1BA15D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306C111C"/>
    <w:lvl w:ilvl="0" w:tplc="E2928A0A">
      <w:start w:val="1"/>
      <w:numFmt w:val="bullet"/>
      <w:lvlText w:val="в"/>
      <w:lvlJc w:val="left"/>
    </w:lvl>
    <w:lvl w:ilvl="1" w:tplc="06F2ADD2">
      <w:numFmt w:val="decimal"/>
      <w:lvlText w:val=""/>
      <w:lvlJc w:val="left"/>
    </w:lvl>
    <w:lvl w:ilvl="2" w:tplc="C430E4D8">
      <w:numFmt w:val="decimal"/>
      <w:lvlText w:val=""/>
      <w:lvlJc w:val="left"/>
    </w:lvl>
    <w:lvl w:ilvl="3" w:tplc="DD08403A">
      <w:numFmt w:val="decimal"/>
      <w:lvlText w:val=""/>
      <w:lvlJc w:val="left"/>
    </w:lvl>
    <w:lvl w:ilvl="4" w:tplc="74020F9E">
      <w:numFmt w:val="decimal"/>
      <w:lvlText w:val=""/>
      <w:lvlJc w:val="left"/>
    </w:lvl>
    <w:lvl w:ilvl="5" w:tplc="5D8677DC">
      <w:numFmt w:val="decimal"/>
      <w:lvlText w:val=""/>
      <w:lvlJc w:val="left"/>
    </w:lvl>
    <w:lvl w:ilvl="6" w:tplc="D79E7190">
      <w:numFmt w:val="decimal"/>
      <w:lvlText w:val=""/>
      <w:lvlJc w:val="left"/>
    </w:lvl>
    <w:lvl w:ilvl="7" w:tplc="3DCE88D0">
      <w:numFmt w:val="decimal"/>
      <w:lvlText w:val=""/>
      <w:lvlJc w:val="left"/>
    </w:lvl>
    <w:lvl w:ilvl="8" w:tplc="18FA8C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3"/>
    <w:rsid w:val="001B3802"/>
    <w:rsid w:val="0025409B"/>
    <w:rsid w:val="002F6834"/>
    <w:rsid w:val="00307D8D"/>
    <w:rsid w:val="0032538E"/>
    <w:rsid w:val="0054127E"/>
    <w:rsid w:val="005C1527"/>
    <w:rsid w:val="00672B70"/>
    <w:rsid w:val="00682888"/>
    <w:rsid w:val="007A2B24"/>
    <w:rsid w:val="008859CF"/>
    <w:rsid w:val="00941E35"/>
    <w:rsid w:val="00972BDF"/>
    <w:rsid w:val="00AA6DAF"/>
    <w:rsid w:val="00B41B6F"/>
    <w:rsid w:val="00B74C50"/>
    <w:rsid w:val="00C10F8E"/>
    <w:rsid w:val="00C24843"/>
    <w:rsid w:val="00D6330A"/>
    <w:rsid w:val="00DD2AB2"/>
    <w:rsid w:val="00E26A5D"/>
    <w:rsid w:val="00E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B7E8"/>
  <w15:docId w15:val="{27EBE2C5-FA76-48D7-8772-9907D08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EE04A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A6DA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B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Н. Бауэр</cp:lastModifiedBy>
  <cp:revision>3</cp:revision>
  <cp:lastPrinted>2019-10-16T08:41:00Z</cp:lastPrinted>
  <dcterms:created xsi:type="dcterms:W3CDTF">2019-10-16T04:53:00Z</dcterms:created>
  <dcterms:modified xsi:type="dcterms:W3CDTF">2019-10-16T08:41:00Z</dcterms:modified>
</cp:coreProperties>
</file>